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9F1B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DJEČJI VRTIĆ PLOČE</w:t>
      </w:r>
    </w:p>
    <w:p w14:paraId="2A56A12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Trg bana Josipa Jelačića 10</w:t>
      </w:r>
    </w:p>
    <w:p w14:paraId="587146E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20 340  Ploče</w:t>
      </w:r>
    </w:p>
    <w:p w14:paraId="0CBA2826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KLASA:112-03/22-01/01</w:t>
      </w:r>
    </w:p>
    <w:p w14:paraId="5CA2E290" w14:textId="5C4F11B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URBROJ:2165-08-05-22-</w:t>
      </w:r>
      <w:r w:rsidR="00345B8D">
        <w:rPr>
          <w:rFonts w:ascii="Verdana" w:hAnsi="Verdana"/>
          <w:sz w:val="18"/>
          <w:szCs w:val="18"/>
        </w:rPr>
        <w:t>2373</w:t>
      </w:r>
    </w:p>
    <w:p w14:paraId="6FDAA752" w14:textId="68FA7E36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Ploče, </w:t>
      </w:r>
      <w:r w:rsidR="005C6078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0.0</w:t>
      </w:r>
      <w:r w:rsidR="005C6078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.2022. godine</w:t>
      </w:r>
    </w:p>
    <w:p w14:paraId="3251DC0B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0973512A" w14:textId="076F575C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temelju čl. 26. Zakona o predškolskom odgoju i obrazovanju (NN 10/97,107/07,94/13,98/19 i 57/22), čl. 19. Pravilnika o unutarnjem ustrojstvu i načinu rada DV Ploče , čl. 50. Statuta Dječjeg vrtića Ploče(pročišćeni tekst) i čl. 7. Pravilnika o radu Dječjeg vrtića Ploče, Upravno vijeće DV Ploče na 11. redovnoj  sjednici održanoj dana </w:t>
      </w:r>
      <w:r w:rsidR="005C6078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0.0</w:t>
      </w:r>
      <w:r w:rsidR="005C6078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.2022. godine, donijelo je Odluku o raspisivanju </w:t>
      </w:r>
    </w:p>
    <w:p w14:paraId="27FD7075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0CFF4D2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N A T J E Č A J A </w:t>
      </w:r>
    </w:p>
    <w:p w14:paraId="04EFFE99" w14:textId="7315463D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za radno mjesto:  odgojitelj/ica</w:t>
      </w:r>
      <w:r w:rsidR="006036A4">
        <w:rPr>
          <w:rFonts w:ascii="Verdana" w:hAnsi="Verdana"/>
          <w:b/>
          <w:sz w:val="18"/>
          <w:szCs w:val="18"/>
        </w:rPr>
        <w:t xml:space="preserve"> - pripravnik/ica</w:t>
      </w:r>
      <w:r>
        <w:rPr>
          <w:rFonts w:ascii="Verdana" w:hAnsi="Verdana"/>
          <w:b/>
          <w:sz w:val="18"/>
          <w:szCs w:val="18"/>
        </w:rPr>
        <w:t xml:space="preserve">  predškolske djece (M/Ž)</w:t>
      </w:r>
    </w:p>
    <w:p w14:paraId="0606F30D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45093928" w14:textId="2E9C219B" w:rsidR="00BD1A4E" w:rsidRDefault="0013143F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BD1A4E">
        <w:rPr>
          <w:rFonts w:ascii="Verdana" w:hAnsi="Verdana"/>
          <w:b/>
          <w:sz w:val="18"/>
          <w:szCs w:val="18"/>
        </w:rPr>
        <w:t xml:space="preserve"> izvršitelja/ice  na određeno puno radno vrijeme  u Dječji vrtić Ploče </w:t>
      </w:r>
      <w:r w:rsidR="006036A4">
        <w:rPr>
          <w:rFonts w:ascii="Verdana" w:hAnsi="Verdana"/>
          <w:b/>
          <w:sz w:val="18"/>
          <w:szCs w:val="18"/>
        </w:rPr>
        <w:t>u trajanju od 1 godine</w:t>
      </w:r>
    </w:p>
    <w:p w14:paraId="0DE29757" w14:textId="77777777" w:rsidR="00BD1A4E" w:rsidRDefault="00BD1A4E" w:rsidP="00BD1A4E">
      <w:pPr>
        <w:spacing w:after="0"/>
        <w:ind w:left="720"/>
        <w:rPr>
          <w:rFonts w:ascii="Verdana" w:hAnsi="Verdana"/>
          <w:b/>
          <w:sz w:val="18"/>
          <w:szCs w:val="18"/>
        </w:rPr>
      </w:pPr>
    </w:p>
    <w:p w14:paraId="1E8AB2ED" w14:textId="7FFF0FDA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Uvjeti: </w:t>
      </w:r>
      <w:r>
        <w:rPr>
          <w:rFonts w:ascii="Verdana" w:hAnsi="Verdana"/>
          <w:sz w:val="18"/>
          <w:szCs w:val="18"/>
        </w:rPr>
        <w:t xml:space="preserve">prema čl. 24. Zakona o predškolskom odgoju i obrazovanju </w:t>
      </w:r>
      <w:r w:rsidR="0013143F">
        <w:rPr>
          <w:rFonts w:ascii="Verdana" w:hAnsi="Verdana"/>
          <w:sz w:val="18"/>
          <w:szCs w:val="18"/>
        </w:rPr>
        <w:t>(NN 10/97,107/07,94/13,98/19 i 57/22)</w:t>
      </w:r>
    </w:p>
    <w:p w14:paraId="49FEE16C" w14:textId="4181D42F" w:rsidR="00BD1A4E" w:rsidRDefault="0013143F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BD1A4E">
        <w:rPr>
          <w:rFonts w:ascii="Verdana" w:hAnsi="Verdana"/>
          <w:b/>
          <w:sz w:val="18"/>
          <w:szCs w:val="18"/>
        </w:rPr>
        <w:t>z prijavu kandidati su dužni priložiti sljedeću dokumentaciju, u presliku:</w:t>
      </w:r>
    </w:p>
    <w:p w14:paraId="521AD655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6A9D5C82" w14:textId="5327558B" w:rsidR="00BD1A4E" w:rsidRDefault="00EB1A09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BD1A4E">
        <w:rPr>
          <w:rFonts w:ascii="Verdana" w:hAnsi="Verdana"/>
          <w:sz w:val="18"/>
          <w:szCs w:val="18"/>
        </w:rPr>
        <w:t>resliku dokaza (diplome) o stečenoj stručnoj spremi</w:t>
      </w:r>
    </w:p>
    <w:p w14:paraId="4CCAEDF9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elektronički zapis od HZMO </w:t>
      </w:r>
    </w:p>
    <w:p w14:paraId="20183849" w14:textId="0310A9D2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dokaz o državljanstvu</w:t>
      </w:r>
    </w:p>
    <w:p w14:paraId="5C33FF4A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potvrdu o nekažnjavanju (ne stariju od 30 dana)</w:t>
      </w:r>
    </w:p>
    <w:p w14:paraId="51D5B19E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životopis</w:t>
      </w:r>
    </w:p>
    <w:p w14:paraId="0E0BDE48" w14:textId="77777777" w:rsidR="00BD1A4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785B2880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U skladu sa Zakonom o ravnopravnosti spolova na natječaj se mogu javiti osobe obaju spolova koje ispunjavaju propisane uvjete.</w:t>
      </w:r>
    </w:p>
    <w:p w14:paraId="5C2DA71E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7463719" w14:textId="36FC1DCD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3CA42AD" w14:textId="01101925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761ECA5" w14:textId="61A1417C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2C03D6C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lastRenderedPageBreak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64013D03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E8E81B2" w14:textId="77777777" w:rsidR="00BD1A4E" w:rsidRPr="00B2595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5C1248D4" w14:textId="77777777" w:rsidR="00BD1A4E" w:rsidRPr="00B2595E" w:rsidRDefault="00BD1A4E" w:rsidP="00BD1A4E">
      <w:pPr>
        <w:pStyle w:val="StandardWeb"/>
        <w:shd w:val="clear" w:color="auto" w:fill="FFFFFF"/>
        <w:spacing w:before="0" w:beforeAutospacing="0" w:after="150" w:afterAutospacing="0"/>
        <w:rPr>
          <w:rFonts w:ascii="Verdana" w:hAnsi="Verdana"/>
          <w:sz w:val="18"/>
          <w:szCs w:val="18"/>
        </w:rPr>
      </w:pPr>
      <w:r w:rsidRPr="00B2595E">
        <w:rPr>
          <w:rFonts w:ascii="Verdana" w:hAnsi="Verdana" w:cs="Arial"/>
          <w:color w:val="4F4F4F"/>
          <w:sz w:val="18"/>
          <w:szCs w:val="18"/>
        </w:rPr>
        <w:t> </w:t>
      </w:r>
      <w:r w:rsidRPr="00B2595E">
        <w:rPr>
          <w:rFonts w:ascii="Verdana" w:hAnsi="Verdana"/>
          <w:sz w:val="18"/>
          <w:szCs w:val="18"/>
        </w:rPr>
        <w:t>Potvrdu da osoba nije pravomoćno osuđena ili da se protiv nje ne vodi postupak za neko od kaznenih ili prekršajnih djela iz čl.25. Zakona o predškolskom odgoju i obrazovanju, Ustanova će zatražiti po službenoj dužnosti, nakon obavljenog izbora kandidata.</w:t>
      </w:r>
    </w:p>
    <w:p w14:paraId="4480CB93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1C0EA916" w14:textId="77777777" w:rsidR="00BD1A4E" w:rsidRPr="00B2595E" w:rsidRDefault="00BD1A4E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b/>
          <w:sz w:val="18"/>
          <w:szCs w:val="18"/>
        </w:rPr>
        <w:t>Rok za podnošenje prijava na natječaj je osam dana od dana objave natječaja.</w:t>
      </w:r>
    </w:p>
    <w:p w14:paraId="79796CEF" w14:textId="1CC8D5C6" w:rsidR="00BD1A4E" w:rsidRPr="00B2595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Prijave na natječaj slati</w:t>
      </w:r>
      <w:r w:rsidRPr="00B2595E">
        <w:rPr>
          <w:rFonts w:ascii="Verdana" w:hAnsi="Verdana"/>
          <w:b/>
          <w:sz w:val="18"/>
          <w:szCs w:val="18"/>
        </w:rPr>
        <w:t xml:space="preserve"> putem pošte </w:t>
      </w:r>
      <w:r w:rsidR="00197C50">
        <w:rPr>
          <w:rFonts w:ascii="Verdana" w:hAnsi="Verdana"/>
          <w:b/>
          <w:sz w:val="18"/>
          <w:szCs w:val="18"/>
        </w:rPr>
        <w:t>ili osobno</w:t>
      </w:r>
      <w:r w:rsidRPr="00B2595E">
        <w:rPr>
          <w:rFonts w:ascii="Verdana" w:hAnsi="Verdana"/>
          <w:b/>
          <w:sz w:val="18"/>
          <w:szCs w:val="18"/>
        </w:rPr>
        <w:t xml:space="preserve"> na adresu:</w:t>
      </w:r>
    </w:p>
    <w:p w14:paraId="4254F2A7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4FEDC4D0" w14:textId="77777777" w:rsidR="00BD1A4E" w:rsidRPr="00B2595E" w:rsidRDefault="00BD1A4E" w:rsidP="00BD1A4E">
      <w:pPr>
        <w:tabs>
          <w:tab w:val="left" w:pos="2910"/>
        </w:tabs>
        <w:spacing w:after="0" w:line="240" w:lineRule="auto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  <w:r w:rsidRPr="00B2595E">
        <w:rPr>
          <w:rFonts w:ascii="Verdana" w:hAnsi="Verdana"/>
          <w:sz w:val="18"/>
          <w:szCs w:val="18"/>
        </w:rPr>
        <w:tab/>
      </w:r>
    </w:p>
    <w:p w14:paraId="6FA438B9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</w:t>
      </w:r>
      <w:r w:rsidRPr="00B2595E">
        <w:rPr>
          <w:rFonts w:ascii="Verdana" w:hAnsi="Verdana"/>
          <w:b/>
          <w:i/>
          <w:sz w:val="18"/>
          <w:szCs w:val="18"/>
        </w:rPr>
        <w:t>DJEČJI VRTIĆ PLOČE</w:t>
      </w:r>
    </w:p>
    <w:p w14:paraId="0A211742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Trg bana Josipa Jelačića 10</w:t>
      </w:r>
    </w:p>
    <w:p w14:paraId="3285F0CE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ab/>
        <w:t xml:space="preserve">    20 340 Ploče</w:t>
      </w:r>
    </w:p>
    <w:p w14:paraId="5773E0A8" w14:textId="20FC6B42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s naznakom: «za natječaj za odgojitelja</w:t>
      </w:r>
      <w:r w:rsidR="00583F0B">
        <w:rPr>
          <w:rFonts w:ascii="Verdana" w:hAnsi="Verdana"/>
          <w:b/>
          <w:i/>
          <w:sz w:val="18"/>
          <w:szCs w:val="18"/>
        </w:rPr>
        <w:t>/ica – pripravnik/ica</w:t>
      </w: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</w:t>
      </w:r>
    </w:p>
    <w:p w14:paraId="137E745C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          - ne otvarati»</w:t>
      </w:r>
    </w:p>
    <w:p w14:paraId="7542B367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</w:p>
    <w:p w14:paraId="1AE96949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Nepravodobne i nepotpune ponude neće se razmatrati.</w:t>
      </w:r>
    </w:p>
    <w:p w14:paraId="0778DA88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Prijavom na natječaj kandidati su izričito suglasni da DJEČJI VRTIĆ PLOČE može prikupljati, koristiti i dalje obrađivati podatke u svrhu provedbe natječajnog postupka sukladno odredbama Opće uredbe o zaštiti podataka i Zakona o provedbi Opće uredbe o zaštiti podataka (42/18).</w:t>
      </w:r>
    </w:p>
    <w:p w14:paraId="4264520C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će biti obaviješteni o rezultatima natječaja, uz povrat natječajne dokumentacije.</w:t>
      </w:r>
    </w:p>
    <w:p w14:paraId="1DAC6A82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7A7EB006" w14:textId="77777777" w:rsidR="00BD1A4E" w:rsidRPr="00B2595E" w:rsidRDefault="00BD1A4E" w:rsidP="00BD1A4E">
      <w:pPr>
        <w:tabs>
          <w:tab w:val="left" w:pos="5535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Predsjednica UV DV Ploče:</w:t>
      </w:r>
    </w:p>
    <w:p w14:paraId="6933DC39" w14:textId="77777777" w:rsidR="00BD1A4E" w:rsidRPr="00B2595E" w:rsidRDefault="00BD1A4E" w:rsidP="00BD1A4E">
      <w:pPr>
        <w:tabs>
          <w:tab w:val="left" w:pos="606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Jelena Medak</w:t>
      </w:r>
    </w:p>
    <w:p w14:paraId="05947544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2B635D2A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1DF9D539" w14:textId="76E7706F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Ovaj natječaj objavljen je na mrežnim stranicama HZZ, Dječjeg vrtića Ploče i Oglasnoj ploči Dječjeg vrtića Ploče dana </w:t>
      </w:r>
      <w:r w:rsidR="005C6078">
        <w:rPr>
          <w:rFonts w:ascii="Verdana" w:hAnsi="Verdana"/>
          <w:sz w:val="18"/>
          <w:szCs w:val="18"/>
        </w:rPr>
        <w:t>05</w:t>
      </w:r>
      <w:r w:rsidRPr="00B2595E">
        <w:rPr>
          <w:rFonts w:ascii="Verdana" w:hAnsi="Verdana"/>
          <w:sz w:val="18"/>
          <w:szCs w:val="18"/>
        </w:rPr>
        <w:t>.</w:t>
      </w:r>
      <w:r w:rsidR="005C6078">
        <w:rPr>
          <w:rFonts w:ascii="Verdana" w:hAnsi="Verdana"/>
          <w:sz w:val="18"/>
          <w:szCs w:val="18"/>
        </w:rPr>
        <w:t>10</w:t>
      </w:r>
      <w:r w:rsidRPr="00B2595E">
        <w:rPr>
          <w:rFonts w:ascii="Verdana" w:hAnsi="Verdana"/>
          <w:sz w:val="18"/>
          <w:szCs w:val="18"/>
        </w:rPr>
        <w:t xml:space="preserve">.2022. godine ( </w:t>
      </w:r>
      <w:r w:rsidR="005C6078">
        <w:rPr>
          <w:rFonts w:ascii="Verdana" w:hAnsi="Verdana"/>
          <w:sz w:val="18"/>
          <w:szCs w:val="18"/>
        </w:rPr>
        <w:t>srijeda</w:t>
      </w:r>
      <w:r w:rsidRPr="00B2595E">
        <w:rPr>
          <w:rFonts w:ascii="Verdana" w:hAnsi="Verdana"/>
          <w:sz w:val="18"/>
          <w:szCs w:val="18"/>
        </w:rPr>
        <w:t xml:space="preserve"> ).</w:t>
      </w:r>
    </w:p>
    <w:p w14:paraId="1475B1B1" w14:textId="77777777" w:rsidR="00BD1A4E" w:rsidRPr="00B2595E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Ravnateljica DV Ploče:</w:t>
      </w:r>
    </w:p>
    <w:p w14:paraId="022E9FCF" w14:textId="77777777" w:rsidR="00BD1A4E" w:rsidRPr="00B2595E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     Edita Mucić Šutić</w:t>
      </w:r>
    </w:p>
    <w:p w14:paraId="51B566C5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3734719B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</w:p>
    <w:p w14:paraId="71F71036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2E35DDB5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6387266B" w14:textId="77777777" w:rsidR="00BD1A4E" w:rsidRDefault="00BD1A4E" w:rsidP="00BD1A4E">
      <w:r>
        <w:t xml:space="preserve">  </w:t>
      </w:r>
    </w:p>
    <w:p w14:paraId="52D9C384" w14:textId="77777777" w:rsidR="00BD1A4E" w:rsidRDefault="00BD1A4E" w:rsidP="00BD1A4E"/>
    <w:p w14:paraId="09763514" w14:textId="77777777" w:rsidR="00481CC1" w:rsidRDefault="00481CC1"/>
    <w:sectPr w:rsidR="0048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3CC"/>
    <w:multiLevelType w:val="hybridMultilevel"/>
    <w:tmpl w:val="88D49778"/>
    <w:lvl w:ilvl="0" w:tplc="8936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4"/>
    <w:rsid w:val="0013143F"/>
    <w:rsid w:val="00197C50"/>
    <w:rsid w:val="00345B8D"/>
    <w:rsid w:val="00481CC1"/>
    <w:rsid w:val="00583F0B"/>
    <w:rsid w:val="005C6078"/>
    <w:rsid w:val="006036A4"/>
    <w:rsid w:val="00B2595E"/>
    <w:rsid w:val="00B932D5"/>
    <w:rsid w:val="00BD1A4E"/>
    <w:rsid w:val="00DE0284"/>
    <w:rsid w:val="00E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B34"/>
  <w15:chartTrackingRefBased/>
  <w15:docId w15:val="{B12B8EC5-7677-4829-AF3D-9E57CFC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4E"/>
    <w:pPr>
      <w:spacing w:after="200" w:line="276" w:lineRule="auto"/>
      <w:ind w:firstLine="425"/>
      <w:jc w:val="both"/>
    </w:pPr>
    <w:rPr>
      <w:rFonts w:ascii="Calibri" w:eastAsia="Calibri" w:hAnsi="Calibri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1A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tajništvo</dc:creator>
  <cp:keywords/>
  <dc:description/>
  <cp:lastModifiedBy>Dječji vrtić tajništvo</cp:lastModifiedBy>
  <cp:revision>9</cp:revision>
  <dcterms:created xsi:type="dcterms:W3CDTF">2022-07-19T06:18:00Z</dcterms:created>
  <dcterms:modified xsi:type="dcterms:W3CDTF">2022-09-29T12:46:00Z</dcterms:modified>
</cp:coreProperties>
</file>