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C234" w14:textId="77777777" w:rsidR="008420CF" w:rsidRPr="00433E71" w:rsidRDefault="008420CF" w:rsidP="008420CF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VRTIĆ PLOČE U PEDAGOŠKOJ GODINI 2021./2022.</w:t>
      </w:r>
    </w:p>
    <w:p w14:paraId="598B11EB" w14:textId="77777777" w:rsidR="008420CF" w:rsidRDefault="008420CF" w:rsidP="008420CF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6-SATNI PROGRAM </w:t>
      </w:r>
      <w:r>
        <w:rPr>
          <w:b/>
          <w:sz w:val="28"/>
          <w:szCs w:val="28"/>
        </w:rPr>
        <w:t>(poludnevni)</w:t>
      </w:r>
    </w:p>
    <w:p w14:paraId="473B4AB9" w14:textId="77777777" w:rsidR="00426498" w:rsidRDefault="00426498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</w:tblGrid>
      <w:tr w:rsidR="008420CF" w14:paraId="687F5703" w14:textId="77777777" w:rsidTr="000D45B3">
        <w:tc>
          <w:tcPr>
            <w:tcW w:w="1842" w:type="dxa"/>
            <w:shd w:val="clear" w:color="auto" w:fill="EEECE1" w:themeFill="background2"/>
          </w:tcPr>
          <w:p w14:paraId="48AE79B1" w14:textId="77777777" w:rsidR="008420CF" w:rsidRDefault="008420CF" w:rsidP="00B11712">
            <w:r>
              <w:t>Identifikacijski broj djeteta</w:t>
            </w:r>
          </w:p>
        </w:tc>
      </w:tr>
      <w:tr w:rsidR="008420CF" w14:paraId="62665167" w14:textId="77777777" w:rsidTr="000D45B3">
        <w:tc>
          <w:tcPr>
            <w:tcW w:w="1842" w:type="dxa"/>
          </w:tcPr>
          <w:p w14:paraId="7839F484" w14:textId="77777777" w:rsidR="008420CF" w:rsidRDefault="008420CF" w:rsidP="00594BCE">
            <w:r>
              <w:t>280</w:t>
            </w:r>
          </w:p>
        </w:tc>
      </w:tr>
      <w:tr w:rsidR="008420CF" w14:paraId="67C5150D" w14:textId="77777777" w:rsidTr="000D45B3">
        <w:tc>
          <w:tcPr>
            <w:tcW w:w="1842" w:type="dxa"/>
          </w:tcPr>
          <w:p w14:paraId="0A4DDA87" w14:textId="77777777" w:rsidR="008420CF" w:rsidRDefault="008420CF" w:rsidP="00B11712">
            <w:r>
              <w:t>143</w:t>
            </w:r>
          </w:p>
        </w:tc>
      </w:tr>
      <w:tr w:rsidR="008420CF" w14:paraId="4CC2FD07" w14:textId="77777777" w:rsidTr="000D45B3">
        <w:tc>
          <w:tcPr>
            <w:tcW w:w="1842" w:type="dxa"/>
          </w:tcPr>
          <w:p w14:paraId="0EC593C7" w14:textId="77777777" w:rsidR="008420CF" w:rsidRDefault="008420CF" w:rsidP="00B11712">
            <w:r>
              <w:t>144</w:t>
            </w:r>
          </w:p>
        </w:tc>
      </w:tr>
      <w:tr w:rsidR="008420CF" w14:paraId="7D58A6D2" w14:textId="77777777" w:rsidTr="000D45B3">
        <w:tc>
          <w:tcPr>
            <w:tcW w:w="1842" w:type="dxa"/>
          </w:tcPr>
          <w:p w14:paraId="6F71D72C" w14:textId="77777777" w:rsidR="008420CF" w:rsidRDefault="008420CF" w:rsidP="00B11712">
            <w:r>
              <w:t>103</w:t>
            </w:r>
          </w:p>
        </w:tc>
      </w:tr>
      <w:tr w:rsidR="008420CF" w14:paraId="4A372D6B" w14:textId="77777777" w:rsidTr="000D45B3">
        <w:tc>
          <w:tcPr>
            <w:tcW w:w="1842" w:type="dxa"/>
          </w:tcPr>
          <w:p w14:paraId="4D04BF99" w14:textId="77777777" w:rsidR="008420CF" w:rsidRDefault="008420CF" w:rsidP="00AB29FD">
            <w:r>
              <w:t>284</w:t>
            </w:r>
          </w:p>
        </w:tc>
      </w:tr>
      <w:tr w:rsidR="008420CF" w14:paraId="530B234C" w14:textId="77777777" w:rsidTr="000D45B3">
        <w:tc>
          <w:tcPr>
            <w:tcW w:w="1842" w:type="dxa"/>
          </w:tcPr>
          <w:p w14:paraId="41D63DBC" w14:textId="77777777" w:rsidR="008420CF" w:rsidRDefault="008420CF" w:rsidP="00B11712">
            <w:r>
              <w:t>145</w:t>
            </w:r>
          </w:p>
        </w:tc>
      </w:tr>
      <w:tr w:rsidR="008420CF" w14:paraId="16110BA2" w14:textId="77777777" w:rsidTr="000D45B3">
        <w:tc>
          <w:tcPr>
            <w:tcW w:w="1842" w:type="dxa"/>
          </w:tcPr>
          <w:p w14:paraId="6D55F7D1" w14:textId="77777777" w:rsidR="008420CF" w:rsidRDefault="008420CF" w:rsidP="00B11712">
            <w:r>
              <w:t>310</w:t>
            </w:r>
          </w:p>
        </w:tc>
      </w:tr>
      <w:tr w:rsidR="008420CF" w14:paraId="130AD2D8" w14:textId="77777777" w:rsidTr="000D45B3">
        <w:tc>
          <w:tcPr>
            <w:tcW w:w="1842" w:type="dxa"/>
          </w:tcPr>
          <w:p w14:paraId="26F7FF53" w14:textId="77777777" w:rsidR="008420CF" w:rsidRDefault="008420CF" w:rsidP="008F3BB4">
            <w:r>
              <w:t>146</w:t>
            </w:r>
          </w:p>
        </w:tc>
      </w:tr>
      <w:tr w:rsidR="008420CF" w14:paraId="4BE3CA76" w14:textId="77777777" w:rsidTr="000D45B3">
        <w:tc>
          <w:tcPr>
            <w:tcW w:w="1842" w:type="dxa"/>
          </w:tcPr>
          <w:p w14:paraId="21476B15" w14:textId="77777777" w:rsidR="008420CF" w:rsidRDefault="008420CF" w:rsidP="00B11712">
            <w:r>
              <w:t>147</w:t>
            </w:r>
          </w:p>
        </w:tc>
      </w:tr>
      <w:tr w:rsidR="008420CF" w14:paraId="77146048" w14:textId="77777777" w:rsidTr="000D45B3">
        <w:tc>
          <w:tcPr>
            <w:tcW w:w="1842" w:type="dxa"/>
          </w:tcPr>
          <w:p w14:paraId="7CDAF5CB" w14:textId="77777777" w:rsidR="008420CF" w:rsidRDefault="008420CF" w:rsidP="008F3BB4">
            <w:r>
              <w:t>285</w:t>
            </w:r>
          </w:p>
        </w:tc>
      </w:tr>
      <w:tr w:rsidR="008420CF" w14:paraId="252456F7" w14:textId="77777777" w:rsidTr="000D45B3">
        <w:tc>
          <w:tcPr>
            <w:tcW w:w="1842" w:type="dxa"/>
          </w:tcPr>
          <w:p w14:paraId="63BEADF4" w14:textId="77777777" w:rsidR="008420CF" w:rsidRDefault="008420CF" w:rsidP="00B11712">
            <w:r>
              <w:t>148</w:t>
            </w:r>
          </w:p>
        </w:tc>
      </w:tr>
      <w:tr w:rsidR="008420CF" w14:paraId="0467E306" w14:textId="77777777" w:rsidTr="000D45B3">
        <w:tc>
          <w:tcPr>
            <w:tcW w:w="1842" w:type="dxa"/>
          </w:tcPr>
          <w:p w14:paraId="7E28F5BA" w14:textId="77777777" w:rsidR="008420CF" w:rsidRDefault="008420CF" w:rsidP="00B11712">
            <w:r>
              <w:t>149</w:t>
            </w:r>
          </w:p>
        </w:tc>
      </w:tr>
      <w:tr w:rsidR="008420CF" w14:paraId="7A537EEC" w14:textId="77777777" w:rsidTr="000D45B3">
        <w:tc>
          <w:tcPr>
            <w:tcW w:w="1842" w:type="dxa"/>
          </w:tcPr>
          <w:p w14:paraId="207D19CD" w14:textId="77777777" w:rsidR="008420CF" w:rsidRDefault="008420CF" w:rsidP="008F3BB4">
            <w:r>
              <w:t>244</w:t>
            </w:r>
          </w:p>
        </w:tc>
      </w:tr>
      <w:tr w:rsidR="008420CF" w14:paraId="5A7807B1" w14:textId="77777777" w:rsidTr="000D45B3">
        <w:tc>
          <w:tcPr>
            <w:tcW w:w="1842" w:type="dxa"/>
          </w:tcPr>
          <w:p w14:paraId="70391F70" w14:textId="77777777" w:rsidR="008420CF" w:rsidRDefault="008420CF" w:rsidP="008F3BB4">
            <w:r>
              <w:t>238</w:t>
            </w:r>
          </w:p>
        </w:tc>
      </w:tr>
      <w:tr w:rsidR="008420CF" w14:paraId="3294ECE2" w14:textId="77777777" w:rsidTr="000D45B3">
        <w:tc>
          <w:tcPr>
            <w:tcW w:w="1842" w:type="dxa"/>
          </w:tcPr>
          <w:p w14:paraId="49CC02D1" w14:textId="77777777" w:rsidR="008420CF" w:rsidRDefault="008420CF" w:rsidP="008F3BB4">
            <w:r>
              <w:t>292</w:t>
            </w:r>
          </w:p>
        </w:tc>
      </w:tr>
      <w:tr w:rsidR="008420CF" w14:paraId="27BBF361" w14:textId="77777777" w:rsidTr="000D45B3">
        <w:tc>
          <w:tcPr>
            <w:tcW w:w="1842" w:type="dxa"/>
          </w:tcPr>
          <w:p w14:paraId="16507598" w14:textId="77777777" w:rsidR="008420CF" w:rsidRDefault="008420CF" w:rsidP="00B11712">
            <w:r>
              <w:t>151</w:t>
            </w:r>
          </w:p>
        </w:tc>
      </w:tr>
      <w:tr w:rsidR="008420CF" w14:paraId="4485ABC5" w14:textId="77777777" w:rsidTr="000D45B3">
        <w:tc>
          <w:tcPr>
            <w:tcW w:w="1842" w:type="dxa"/>
          </w:tcPr>
          <w:p w14:paraId="70749BB0" w14:textId="77777777" w:rsidR="008420CF" w:rsidRDefault="008420CF" w:rsidP="00B11712">
            <w:r>
              <w:t>154</w:t>
            </w:r>
          </w:p>
        </w:tc>
      </w:tr>
      <w:tr w:rsidR="008420CF" w14:paraId="5299C6CD" w14:textId="77777777" w:rsidTr="000D45B3">
        <w:tc>
          <w:tcPr>
            <w:tcW w:w="1842" w:type="dxa"/>
          </w:tcPr>
          <w:p w14:paraId="571B6FB8" w14:textId="77777777" w:rsidR="008420CF" w:rsidRDefault="008420CF" w:rsidP="008F3BB4">
            <w:r>
              <w:t>152</w:t>
            </w:r>
          </w:p>
        </w:tc>
      </w:tr>
      <w:tr w:rsidR="008420CF" w14:paraId="0DC28BE4" w14:textId="77777777" w:rsidTr="000D45B3">
        <w:tc>
          <w:tcPr>
            <w:tcW w:w="1842" w:type="dxa"/>
          </w:tcPr>
          <w:p w14:paraId="706C81F5" w14:textId="77777777" w:rsidR="008420CF" w:rsidRPr="00875612" w:rsidRDefault="008420CF" w:rsidP="008F3BB4">
            <w:pPr>
              <w:rPr>
                <w:color w:val="4F81BD" w:themeColor="accent1"/>
              </w:rPr>
            </w:pPr>
            <w:r w:rsidRPr="00AA280E">
              <w:t>153</w:t>
            </w:r>
          </w:p>
        </w:tc>
      </w:tr>
      <w:tr w:rsidR="000B71E2" w14:paraId="170921A0" w14:textId="77777777" w:rsidTr="000D45B3">
        <w:tc>
          <w:tcPr>
            <w:tcW w:w="1842" w:type="dxa"/>
          </w:tcPr>
          <w:p w14:paraId="7B7D7547" w14:textId="77777777" w:rsidR="000B71E2" w:rsidRDefault="000B71E2" w:rsidP="00794CB3">
            <w:r>
              <w:t>282</w:t>
            </w:r>
          </w:p>
        </w:tc>
      </w:tr>
      <w:tr w:rsidR="000B71E2" w14:paraId="5F38FEC0" w14:textId="77777777" w:rsidTr="000D45B3">
        <w:tc>
          <w:tcPr>
            <w:tcW w:w="1842" w:type="dxa"/>
          </w:tcPr>
          <w:p w14:paraId="545BC247" w14:textId="77777777" w:rsidR="000B71E2" w:rsidRDefault="000B71E2" w:rsidP="00794CB3">
            <w:r>
              <w:t>319</w:t>
            </w:r>
          </w:p>
        </w:tc>
      </w:tr>
      <w:tr w:rsidR="000B71E2" w14:paraId="0060E0B0" w14:textId="77777777" w:rsidTr="000D45B3">
        <w:tc>
          <w:tcPr>
            <w:tcW w:w="1842" w:type="dxa"/>
          </w:tcPr>
          <w:p w14:paraId="2891E73D" w14:textId="77777777" w:rsidR="000B71E2" w:rsidRDefault="000B71E2" w:rsidP="00794CB3">
            <w:r>
              <w:t>308</w:t>
            </w:r>
          </w:p>
        </w:tc>
      </w:tr>
      <w:tr w:rsidR="000B71E2" w14:paraId="34689403" w14:textId="77777777" w:rsidTr="000D45B3">
        <w:tc>
          <w:tcPr>
            <w:tcW w:w="1842" w:type="dxa"/>
          </w:tcPr>
          <w:p w14:paraId="1F986508" w14:textId="77777777" w:rsidR="000B71E2" w:rsidRDefault="000B71E2" w:rsidP="00794CB3">
            <w:r>
              <w:t>303</w:t>
            </w:r>
          </w:p>
        </w:tc>
      </w:tr>
      <w:tr w:rsidR="000B71E2" w14:paraId="2F9C0CE9" w14:textId="77777777" w:rsidTr="000D45B3">
        <w:tc>
          <w:tcPr>
            <w:tcW w:w="1842" w:type="dxa"/>
          </w:tcPr>
          <w:p w14:paraId="2B03107B" w14:textId="77777777" w:rsidR="000B71E2" w:rsidRDefault="000B71E2" w:rsidP="00794CB3">
            <w:r>
              <w:t>229</w:t>
            </w:r>
          </w:p>
        </w:tc>
      </w:tr>
      <w:tr w:rsidR="000B71E2" w14:paraId="1AD69F09" w14:textId="77777777" w:rsidTr="000D45B3">
        <w:tc>
          <w:tcPr>
            <w:tcW w:w="1842" w:type="dxa"/>
          </w:tcPr>
          <w:p w14:paraId="10A81266" w14:textId="77777777" w:rsidR="000B71E2" w:rsidRDefault="000B71E2" w:rsidP="00794CB3">
            <w:r>
              <w:t>259</w:t>
            </w:r>
          </w:p>
        </w:tc>
      </w:tr>
      <w:tr w:rsidR="000B71E2" w14:paraId="2CFFD7E7" w14:textId="77777777" w:rsidTr="000D45B3">
        <w:tc>
          <w:tcPr>
            <w:tcW w:w="1842" w:type="dxa"/>
          </w:tcPr>
          <w:p w14:paraId="369FD6CA" w14:textId="77777777" w:rsidR="000B71E2" w:rsidRDefault="000B71E2" w:rsidP="00794CB3">
            <w:r>
              <w:t>290</w:t>
            </w:r>
          </w:p>
        </w:tc>
      </w:tr>
    </w:tbl>
    <w:p w14:paraId="6E0A8E8F" w14:textId="77777777" w:rsidR="00426498" w:rsidRPr="002D46F4" w:rsidRDefault="00B11C2D" w:rsidP="002000B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26498" w:rsidRPr="002D46F4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9A1"/>
    <w:multiLevelType w:val="hybridMultilevel"/>
    <w:tmpl w:val="94C01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4"/>
    <w:rsid w:val="00042C0B"/>
    <w:rsid w:val="000B71E2"/>
    <w:rsid w:val="000D45B3"/>
    <w:rsid w:val="00155FF2"/>
    <w:rsid w:val="0018025A"/>
    <w:rsid w:val="002000B6"/>
    <w:rsid w:val="002A4DCA"/>
    <w:rsid w:val="002D46F4"/>
    <w:rsid w:val="00426498"/>
    <w:rsid w:val="00483E6E"/>
    <w:rsid w:val="00560E2F"/>
    <w:rsid w:val="00561946"/>
    <w:rsid w:val="00572DA9"/>
    <w:rsid w:val="006A48C3"/>
    <w:rsid w:val="00822C1F"/>
    <w:rsid w:val="0083405E"/>
    <w:rsid w:val="008420CF"/>
    <w:rsid w:val="00875612"/>
    <w:rsid w:val="009C3949"/>
    <w:rsid w:val="00A17506"/>
    <w:rsid w:val="00AA280E"/>
    <w:rsid w:val="00AD185A"/>
    <w:rsid w:val="00B11C2D"/>
    <w:rsid w:val="00D418F6"/>
    <w:rsid w:val="00DA502C"/>
    <w:rsid w:val="00E1612E"/>
    <w:rsid w:val="00E35F2A"/>
    <w:rsid w:val="00EA3D58"/>
    <w:rsid w:val="00F50970"/>
    <w:rsid w:val="00F86578"/>
    <w:rsid w:val="00FB704A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778"/>
  <w15:docId w15:val="{207CD610-0E68-42A1-9C06-32EA3970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Dječji vrtić tajništvo</cp:lastModifiedBy>
  <cp:revision>2</cp:revision>
  <cp:lastPrinted>2019-08-28T05:48:00Z</cp:lastPrinted>
  <dcterms:created xsi:type="dcterms:W3CDTF">2021-07-15T11:34:00Z</dcterms:created>
  <dcterms:modified xsi:type="dcterms:W3CDTF">2021-07-15T11:34:00Z</dcterms:modified>
</cp:coreProperties>
</file>