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DJEČJI VRTIĆ PLOČE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Trg bana Josipa Jelačića 10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20 340  Ploče</w:t>
      </w:r>
    </w:p>
    <w:p w:rsidR="003B6FC4" w:rsidRPr="00DF260E" w:rsidRDefault="00482792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KLASA:112-03</w:t>
      </w:r>
      <w:r w:rsidR="003B6FC4" w:rsidRPr="00DF260E">
        <w:rPr>
          <w:rFonts w:ascii="Verdana" w:hAnsi="Verdana"/>
          <w:sz w:val="18"/>
          <w:szCs w:val="18"/>
        </w:rPr>
        <w:t>/19-01/01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URBROJ:2165-08-05-19-</w:t>
      </w:r>
      <w:r w:rsidR="007865DB">
        <w:rPr>
          <w:rFonts w:ascii="Verdana" w:hAnsi="Verdana"/>
          <w:sz w:val="18"/>
          <w:szCs w:val="18"/>
        </w:rPr>
        <w:t>46</w:t>
      </w:r>
      <w:bookmarkStart w:id="0" w:name="_GoBack"/>
      <w:bookmarkEnd w:id="0"/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4B7DF4" w:rsidRDefault="004B7DF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Na temelju čl. 26. Zakona o predškolskom odgoju i obrazovanju (NN 10/97,107/07,94/13), čl. 21. Pravilnika o unutarnjem ustrojstvu i načinu rada DV Ploče , čl. 50. Statuta Dječjeg vrtića Ploče i čl. 7. Pravilnika o radu Dječjeg vrtića Ploče, Upravno vijeće DV Ploče na 21. redovnoj  sjednici održanoj dana 14.01.2019. godine, donijelo je Odluku o raspisivanju 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3B6FC4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:rsidR="00DF260E" w:rsidRPr="00DF260E" w:rsidRDefault="00DF260E" w:rsidP="003B6FC4">
      <w:pPr>
        <w:rPr>
          <w:rFonts w:ascii="Verdana" w:hAnsi="Verdana"/>
          <w:b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za radno mjesto:  voditelja /ice računovodstva (M/Ž)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</w:p>
    <w:p w:rsidR="003B6FC4" w:rsidRDefault="003B6FC4" w:rsidP="003B6FC4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1 izvršitelj/ica  </w:t>
      </w:r>
      <w:r w:rsidR="00640409">
        <w:rPr>
          <w:rFonts w:ascii="Verdana" w:hAnsi="Verdana"/>
          <w:b/>
          <w:sz w:val="18"/>
          <w:szCs w:val="18"/>
        </w:rPr>
        <w:t xml:space="preserve">- rad </w:t>
      </w:r>
      <w:r w:rsidRPr="00DF260E">
        <w:rPr>
          <w:rFonts w:ascii="Verdana" w:hAnsi="Verdana"/>
          <w:b/>
          <w:sz w:val="18"/>
          <w:szCs w:val="18"/>
        </w:rPr>
        <w:t xml:space="preserve">na </w:t>
      </w:r>
      <w:r w:rsidR="00640409">
        <w:rPr>
          <w:rFonts w:ascii="Verdana" w:hAnsi="Verdana"/>
          <w:b/>
          <w:sz w:val="18"/>
          <w:szCs w:val="18"/>
        </w:rPr>
        <w:t>ne</w:t>
      </w:r>
      <w:r w:rsidRPr="00DF260E">
        <w:rPr>
          <w:rFonts w:ascii="Verdana" w:hAnsi="Verdana"/>
          <w:b/>
          <w:sz w:val="18"/>
          <w:szCs w:val="18"/>
        </w:rPr>
        <w:t xml:space="preserve">određeno  radno vrijeme </w:t>
      </w:r>
      <w:r w:rsidR="00640409">
        <w:rPr>
          <w:rFonts w:ascii="Verdana" w:hAnsi="Verdana"/>
          <w:b/>
          <w:sz w:val="18"/>
          <w:szCs w:val="18"/>
        </w:rPr>
        <w:t xml:space="preserve"> s punim radnim vremenom</w:t>
      </w:r>
      <w:r w:rsidRPr="00DF260E">
        <w:rPr>
          <w:rFonts w:ascii="Verdana" w:hAnsi="Verdana"/>
          <w:b/>
          <w:sz w:val="18"/>
          <w:szCs w:val="18"/>
        </w:rPr>
        <w:t xml:space="preserve"> </w:t>
      </w:r>
    </w:p>
    <w:p w:rsidR="004F1335" w:rsidRDefault="004F1335" w:rsidP="007C1A09">
      <w:pPr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</w:p>
    <w:p w:rsidR="007C1A09" w:rsidRPr="007C1A09" w:rsidRDefault="007C1A09" w:rsidP="007C1A09">
      <w:pPr>
        <w:rPr>
          <w:rFonts w:ascii="Verdana" w:hAnsi="Verdana"/>
          <w:b/>
          <w:sz w:val="18"/>
          <w:szCs w:val="18"/>
        </w:rPr>
      </w:pPr>
      <w:r w:rsidRPr="007C1A09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Natječaj se odnosi na zasnivanje radnog odnosa na neodređeno puno vrijeme s probnim rokom od 6 mjeseci.</w:t>
      </w:r>
    </w:p>
    <w:p w:rsidR="00482792" w:rsidRPr="00DF260E" w:rsidRDefault="003B6FC4" w:rsidP="003B6FC4">
      <w:pPr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Uvjeti: </w:t>
      </w:r>
      <w:r w:rsidRPr="00DF260E">
        <w:rPr>
          <w:rFonts w:ascii="Verdana" w:hAnsi="Verdana"/>
          <w:sz w:val="18"/>
          <w:szCs w:val="18"/>
        </w:rPr>
        <w:t>prema čl. 24. Zakona o predškolskom odgoju i obrazovanja (NN 10/97,107/07, 94/13)</w:t>
      </w:r>
      <w:r w:rsidR="00155078" w:rsidRPr="00DF260E">
        <w:rPr>
          <w:rFonts w:ascii="Verdana" w:hAnsi="Verdana"/>
          <w:sz w:val="18"/>
          <w:szCs w:val="18"/>
        </w:rPr>
        <w:t xml:space="preserve"> i </w:t>
      </w:r>
      <w:r w:rsidR="00155078" w:rsidRPr="00DF260E">
        <w:rPr>
          <w:rFonts w:ascii="Verdana" w:hAnsi="Verdana"/>
          <w:bCs/>
          <w:sz w:val="18"/>
          <w:szCs w:val="18"/>
        </w:rPr>
        <w:t>Pravilniku o vrsti stručne spreme stručnih djelatnika te vrsti i stupnju stručne spreme ostalih djelatnika u dječjem vrtiću (NN 133/97.)</w:t>
      </w:r>
    </w:p>
    <w:p w:rsidR="00DF260E" w:rsidRDefault="00DF260E" w:rsidP="003B6FC4">
      <w:pPr>
        <w:rPr>
          <w:rFonts w:ascii="Verdana" w:hAnsi="Verdana"/>
          <w:bCs/>
          <w:sz w:val="18"/>
          <w:szCs w:val="18"/>
        </w:rPr>
      </w:pPr>
    </w:p>
    <w:p w:rsidR="001216F7" w:rsidRDefault="00806682" w:rsidP="003B6FC4">
      <w:pPr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Cs/>
          <w:sz w:val="18"/>
          <w:szCs w:val="18"/>
        </w:rPr>
        <w:t>Na natječj se mogu prijaviti osobe oba spola  koje ispunjavaju propisane uvjete:</w:t>
      </w:r>
    </w:p>
    <w:p w:rsidR="003B6FC4" w:rsidRDefault="00482792" w:rsidP="003B6FC4">
      <w:pPr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Cs/>
          <w:sz w:val="18"/>
          <w:szCs w:val="18"/>
        </w:rPr>
        <w:t xml:space="preserve">-  </w:t>
      </w:r>
      <w:r w:rsidR="00155078" w:rsidRPr="00DF260E">
        <w:rPr>
          <w:rFonts w:ascii="Verdana" w:hAnsi="Verdana"/>
          <w:bCs/>
          <w:sz w:val="18"/>
          <w:szCs w:val="18"/>
        </w:rPr>
        <w:t>VSS</w:t>
      </w:r>
      <w:r w:rsidR="00293486" w:rsidRPr="00DF260E">
        <w:rPr>
          <w:rFonts w:ascii="Verdana" w:hAnsi="Verdana"/>
          <w:bCs/>
          <w:sz w:val="18"/>
          <w:szCs w:val="18"/>
        </w:rPr>
        <w:t xml:space="preserve">, (diplomirani ekonomist, magistar ekonomije) ili VŠS,( prvostupnik </w:t>
      </w:r>
      <w:r w:rsidR="00496BA4">
        <w:rPr>
          <w:rFonts w:ascii="Verdana" w:hAnsi="Verdana"/>
          <w:bCs/>
          <w:sz w:val="18"/>
          <w:szCs w:val="18"/>
        </w:rPr>
        <w:t xml:space="preserve"> </w:t>
      </w:r>
      <w:r w:rsidR="00293486" w:rsidRPr="00DF260E">
        <w:rPr>
          <w:rFonts w:ascii="Verdana" w:hAnsi="Verdana"/>
          <w:bCs/>
          <w:sz w:val="18"/>
          <w:szCs w:val="18"/>
        </w:rPr>
        <w:t>ekonomije,ekonomist)</w:t>
      </w:r>
    </w:p>
    <w:p w:rsidR="00496BA4" w:rsidRDefault="00496BA4" w:rsidP="003B6FC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- 5 godina radnog staža u struci,</w:t>
      </w:r>
    </w:p>
    <w:p w:rsidR="00496BA4" w:rsidRDefault="00496BA4" w:rsidP="003B6FC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- položen državni stručni ispit,</w:t>
      </w:r>
    </w:p>
    <w:p w:rsidR="00496BA4" w:rsidRDefault="00496BA4" w:rsidP="003B6FC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- poznavanje rada na PC-u</w:t>
      </w:r>
    </w:p>
    <w:p w:rsidR="00496BA4" w:rsidRPr="00496BA4" w:rsidRDefault="00496BA4" w:rsidP="00496BA4">
      <w:pPr>
        <w:rPr>
          <w:rFonts w:ascii="Verdana" w:hAnsi="Verdana"/>
          <w:bCs/>
          <w:sz w:val="18"/>
          <w:szCs w:val="18"/>
        </w:rPr>
      </w:pPr>
    </w:p>
    <w:p w:rsidR="00496BA4" w:rsidRPr="00DF260E" w:rsidRDefault="00496BA4" w:rsidP="003B6FC4">
      <w:pPr>
        <w:rPr>
          <w:rFonts w:ascii="Verdana" w:hAnsi="Verdana"/>
          <w:bCs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>Uz prijavu kandidati su dužni priložiti</w:t>
      </w:r>
      <w:r w:rsidR="00806682" w:rsidRPr="00DF260E">
        <w:rPr>
          <w:rFonts w:ascii="Verdana" w:hAnsi="Verdana"/>
          <w:b/>
          <w:sz w:val="18"/>
          <w:szCs w:val="18"/>
        </w:rPr>
        <w:t xml:space="preserve"> dokumente</w:t>
      </w:r>
      <w:r w:rsidRPr="00DF260E">
        <w:rPr>
          <w:rFonts w:ascii="Verdana" w:hAnsi="Verdana"/>
          <w:b/>
          <w:sz w:val="18"/>
          <w:szCs w:val="18"/>
        </w:rPr>
        <w:t>: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diplome o stečenoj stručnoj spremi</w:t>
      </w:r>
    </w:p>
    <w:p w:rsidR="00496BA4" w:rsidRDefault="00496BA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radnom stažu (</w:t>
      </w:r>
      <w:r w:rsidR="003B6FC4" w:rsidRPr="00DF260E">
        <w:rPr>
          <w:rFonts w:ascii="Verdana" w:hAnsi="Verdana"/>
          <w:sz w:val="18"/>
          <w:szCs w:val="18"/>
        </w:rPr>
        <w:t>potvrdu iz elektroničke baze podataka Hrvatskog zavoda za mirovinsko osig</w:t>
      </w:r>
      <w:r>
        <w:rPr>
          <w:rFonts w:ascii="Verdana" w:hAnsi="Verdana"/>
          <w:sz w:val="18"/>
          <w:szCs w:val="18"/>
        </w:rPr>
        <w:t>uranje)</w:t>
      </w:r>
    </w:p>
    <w:p w:rsidR="003B6FC4" w:rsidRPr="00DF260E" w:rsidRDefault="00496BA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svjedodžbe o položenom državnom stručnom ispitu</w:t>
      </w:r>
      <w:r w:rsidR="003B6FC4" w:rsidRPr="00DF260E">
        <w:rPr>
          <w:rFonts w:ascii="Verdana" w:hAnsi="Verdana"/>
          <w:sz w:val="18"/>
          <w:szCs w:val="18"/>
        </w:rPr>
        <w:t xml:space="preserve"> 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domovnice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o nekažnjavanju (ne stariju od 30 dana)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životopis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Prijave na natječaj slati</w:t>
      </w:r>
      <w:r w:rsidRPr="00DF260E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  <w:r w:rsidRPr="00DF260E">
        <w:rPr>
          <w:rFonts w:ascii="Verdana" w:hAnsi="Verdana"/>
          <w:sz w:val="18"/>
          <w:szCs w:val="18"/>
        </w:rPr>
        <w:tab/>
      </w:r>
      <w:r w:rsidRPr="00DF260E">
        <w:rPr>
          <w:rFonts w:ascii="Verdana" w:hAnsi="Verdana"/>
          <w:b/>
          <w:i/>
          <w:sz w:val="18"/>
          <w:szCs w:val="18"/>
        </w:rPr>
        <w:t>DJEČJI VRTIĆ PLOČE</w:t>
      </w: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3B6FC4" w:rsidRPr="00DF260E" w:rsidRDefault="003B6FC4" w:rsidP="003B6FC4">
      <w:pPr>
        <w:jc w:val="center"/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s naznakom: «za natječaj za </w:t>
      </w:r>
      <w:r w:rsidR="00482792" w:rsidRPr="00DF260E">
        <w:rPr>
          <w:rFonts w:ascii="Verdana" w:hAnsi="Verdana"/>
          <w:b/>
          <w:i/>
          <w:sz w:val="18"/>
          <w:szCs w:val="18"/>
        </w:rPr>
        <w:t xml:space="preserve">voditelja/icu računovodstva </w:t>
      </w:r>
      <w:r w:rsidRPr="00DF260E">
        <w:rPr>
          <w:rFonts w:ascii="Verdana" w:hAnsi="Verdana"/>
          <w:b/>
          <w:i/>
          <w:sz w:val="18"/>
          <w:szCs w:val="18"/>
        </w:rPr>
        <w:t>- ne otvarati»</w:t>
      </w:r>
    </w:p>
    <w:p w:rsidR="00DF260E" w:rsidRDefault="00DF260E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Nepravodobne i nepotpune ponude neće se razmatrati.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tabs>
          <w:tab w:val="left" w:pos="5535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Predsjednica UV DV Ploče:</w:t>
      </w:r>
    </w:p>
    <w:p w:rsidR="003B6FC4" w:rsidRPr="00DF260E" w:rsidRDefault="003B6FC4" w:rsidP="003B6FC4">
      <w:pPr>
        <w:tabs>
          <w:tab w:val="left" w:pos="606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="00DF260E" w:rsidRPr="00DF260E">
        <w:rPr>
          <w:rFonts w:ascii="Verdana" w:hAnsi="Verdana"/>
          <w:sz w:val="18"/>
          <w:szCs w:val="18"/>
        </w:rPr>
        <w:t xml:space="preserve">                              </w:t>
      </w:r>
      <w:r w:rsidRPr="00DF260E">
        <w:rPr>
          <w:rFonts w:ascii="Verdana" w:hAnsi="Verdana"/>
          <w:sz w:val="18"/>
          <w:szCs w:val="18"/>
        </w:rPr>
        <w:t xml:space="preserve"> Ivana Miličević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Ovaj natječaj objavljen je na mrežnim stranicama HZZ, Dječjeg vrtića Ploče i Oglasnoj ploči Dječj</w:t>
      </w:r>
      <w:r w:rsidR="00482792" w:rsidRPr="00DF260E">
        <w:rPr>
          <w:rFonts w:ascii="Verdana" w:hAnsi="Verdana"/>
          <w:sz w:val="18"/>
          <w:szCs w:val="18"/>
        </w:rPr>
        <w:t>eg vrtića Ploče dana  15.01.2019. godine (utorak</w:t>
      </w:r>
      <w:r w:rsidRPr="00DF260E">
        <w:rPr>
          <w:rFonts w:ascii="Verdana" w:hAnsi="Verdana"/>
          <w:sz w:val="18"/>
          <w:szCs w:val="18"/>
        </w:rPr>
        <w:t>).</w:t>
      </w:r>
    </w:p>
    <w:p w:rsidR="003B6FC4" w:rsidRPr="00DF260E" w:rsidRDefault="003B6FC4" w:rsidP="003B6FC4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Ravnateljica DV Ploče:</w:t>
      </w:r>
    </w:p>
    <w:p w:rsidR="003B6FC4" w:rsidRPr="00DF260E" w:rsidRDefault="003B6FC4" w:rsidP="003B6FC4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  Ljiljana Bogunović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sz w:val="18"/>
          <w:szCs w:val="18"/>
        </w:rPr>
      </w:pPr>
    </w:p>
    <w:p w:rsidR="00E004AB" w:rsidRPr="00DF260E" w:rsidRDefault="00E004AB">
      <w:pPr>
        <w:rPr>
          <w:sz w:val="18"/>
          <w:szCs w:val="18"/>
        </w:rPr>
      </w:pPr>
    </w:p>
    <w:sectPr w:rsidR="00E004AB" w:rsidRPr="00D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F"/>
    <w:rsid w:val="00046813"/>
    <w:rsid w:val="001216F7"/>
    <w:rsid w:val="00155078"/>
    <w:rsid w:val="00293486"/>
    <w:rsid w:val="003B6FC4"/>
    <w:rsid w:val="004065AF"/>
    <w:rsid w:val="00482792"/>
    <w:rsid w:val="00496BA4"/>
    <w:rsid w:val="004B7DF4"/>
    <w:rsid w:val="004F1335"/>
    <w:rsid w:val="00640409"/>
    <w:rsid w:val="007865DB"/>
    <w:rsid w:val="007C1A09"/>
    <w:rsid w:val="00806682"/>
    <w:rsid w:val="00A64361"/>
    <w:rsid w:val="00DF260E"/>
    <w:rsid w:val="00E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cp:lastPrinted>2019-01-14T15:47:00Z</cp:lastPrinted>
  <dcterms:created xsi:type="dcterms:W3CDTF">2019-01-10T07:10:00Z</dcterms:created>
  <dcterms:modified xsi:type="dcterms:W3CDTF">2019-01-15T06:26:00Z</dcterms:modified>
</cp:coreProperties>
</file>